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0780091F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4C06E2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7A04010F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4F798E36">
                <wp:simplePos x="0" y="0"/>
                <wp:positionH relativeFrom="column">
                  <wp:posOffset>7329009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AA4698" id="Rectangle 77" o:spid="_x0000_s1026" style="position:absolute;margin-left:577.1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361C06" w:rsidRPr="00361C06">
        <w:rPr>
          <w:rFonts w:asciiTheme="minorBidi" w:hAnsiTheme="minorBidi"/>
          <w:sz w:val="32"/>
          <w:szCs w:val="32"/>
        </w:rPr>
        <w:t xml:space="preserve">Child </w:t>
      </w:r>
      <w:r w:rsidR="005F296F">
        <w:rPr>
          <w:rFonts w:asciiTheme="minorBidi" w:hAnsiTheme="minorBidi"/>
          <w:sz w:val="32"/>
          <w:szCs w:val="32"/>
        </w:rPr>
        <w:t>P</w:t>
      </w:r>
      <w:r w:rsidR="00361C06" w:rsidRPr="00361C06">
        <w:rPr>
          <w:rFonts w:asciiTheme="minorBidi" w:hAnsiTheme="minorBidi"/>
          <w:sz w:val="32"/>
          <w:szCs w:val="32"/>
        </w:rPr>
        <w:t>sychiatrist</w:t>
      </w:r>
      <w:r w:rsidR="00361C06">
        <w:rPr>
          <w:rFonts w:asciiTheme="minorBidi" w:hAnsiTheme="minorBidi"/>
          <w:sz w:val="32"/>
          <w:szCs w:val="32"/>
        </w:rPr>
        <w:t xml:space="preserve">   </w:t>
      </w:r>
      <w:r w:rsidR="00C30C4C">
        <w:rPr>
          <w:rFonts w:asciiTheme="minorBidi" w:hAnsiTheme="minorBidi"/>
          <w:sz w:val="32"/>
          <w:szCs w:val="32"/>
        </w:rPr>
        <w:t xml:space="preserve">          </w:t>
      </w:r>
      <w:r w:rsidR="00AD0ACE">
        <w:rPr>
          <w:rFonts w:asciiTheme="minorBidi" w:hAnsiTheme="minorBidi"/>
          <w:sz w:val="32"/>
          <w:szCs w:val="32"/>
        </w:rPr>
        <w:tab/>
      </w:r>
      <w:r w:rsidR="009C1403">
        <w:rPr>
          <w:rFonts w:asciiTheme="minorBidi" w:hAnsiTheme="minorBidi"/>
          <w:sz w:val="32"/>
          <w:szCs w:val="32"/>
        </w:rPr>
        <w:t xml:space="preserve">         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/>
          <w:sz w:val="32"/>
          <w:szCs w:val="32"/>
        </w:rPr>
        <w:tab/>
      </w:r>
      <w:r w:rsidR="00923D37">
        <w:rPr>
          <w:rFonts w:asciiTheme="minorBidi" w:hAnsiTheme="minorBidi"/>
          <w:sz w:val="32"/>
          <w:szCs w:val="32"/>
        </w:rPr>
        <w:t xml:space="preserve">                      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73D12675" w:rsidR="000D1A60" w:rsidRPr="00A27C52" w:rsidRDefault="00361C06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361C06">
              <w:rPr>
                <w:rFonts w:ascii="Arial" w:hAnsi="Arial" w:cs="Arial"/>
                <w:sz w:val="20"/>
                <w:szCs w:val="20"/>
              </w:rPr>
              <w:t>Practitioner that specializes in the diagnosis and the treatment of disorders of thinking, feeling and/or behavior affecting children and their families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426EE8EA" w14:textId="77777777" w:rsidR="00361C06" w:rsidRPr="00361C06" w:rsidRDefault="00361C06" w:rsidP="00361C0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61C06">
              <w:rPr>
                <w:rFonts w:ascii="Arial" w:hAnsi="Arial" w:cs="Arial"/>
                <w:sz w:val="20"/>
                <w:szCs w:val="20"/>
              </w:rPr>
              <w:t>Conduct children’s comprehensive psychiatric assessments and/or tests for diagnostic purposes, evaluating medical, social and environmental factors that support the diagnosis</w:t>
            </w:r>
          </w:p>
          <w:p w14:paraId="33EA3313" w14:textId="77777777" w:rsidR="00361C06" w:rsidRPr="00361C06" w:rsidRDefault="00361C06" w:rsidP="00361C0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61C06">
              <w:rPr>
                <w:rFonts w:ascii="Arial" w:hAnsi="Arial" w:cs="Arial"/>
                <w:sz w:val="20"/>
                <w:szCs w:val="20"/>
              </w:rPr>
              <w:t>Decide on suitable psychiatric treatment plans, including a mix of psychological, medical and social interventions in conjunction with other health professionals</w:t>
            </w:r>
          </w:p>
          <w:p w14:paraId="3AB6201E" w14:textId="77777777" w:rsidR="00361C06" w:rsidRPr="00361C06" w:rsidRDefault="00361C06" w:rsidP="00361C0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61C06">
              <w:rPr>
                <w:rFonts w:ascii="Arial" w:hAnsi="Arial" w:cs="Arial"/>
                <w:sz w:val="20"/>
                <w:szCs w:val="20"/>
              </w:rPr>
              <w:t>Provide clear justification for prescribing medications, along with consent to medication documents ensuring psychopharmacological education to patients</w:t>
            </w:r>
          </w:p>
          <w:p w14:paraId="77FAEBEC" w14:textId="77777777" w:rsidR="00361C06" w:rsidRPr="00361C06" w:rsidRDefault="00361C06" w:rsidP="00361C0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61C06">
              <w:rPr>
                <w:rFonts w:ascii="Arial" w:hAnsi="Arial" w:cs="Arial"/>
                <w:sz w:val="20"/>
                <w:szCs w:val="20"/>
              </w:rPr>
              <w:t>Monitor and review the treatment plan regularly</w:t>
            </w:r>
          </w:p>
          <w:p w14:paraId="7E54F634" w14:textId="7039B272" w:rsidR="000D1A60" w:rsidRPr="00A27C52" w:rsidRDefault="00361C06" w:rsidP="00361C06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361C06">
              <w:rPr>
                <w:rFonts w:ascii="Arial" w:hAnsi="Arial" w:cs="Arial"/>
                <w:sz w:val="20"/>
                <w:szCs w:val="20"/>
              </w:rPr>
              <w:t>Maintain complete documentation and records of assessments and treatments according to policies and regulations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DCD7" w14:textId="77777777" w:rsidR="004B636B" w:rsidRDefault="004B636B" w:rsidP="00A27C52">
      <w:r>
        <w:separator/>
      </w:r>
    </w:p>
  </w:endnote>
  <w:endnote w:type="continuationSeparator" w:id="0">
    <w:p w14:paraId="6587559B" w14:textId="77777777" w:rsidR="004B636B" w:rsidRDefault="004B636B" w:rsidP="00A27C52">
      <w:r>
        <w:continuationSeparator/>
      </w:r>
    </w:p>
  </w:endnote>
  <w:endnote w:type="continuationNotice" w:id="1">
    <w:p w14:paraId="5EC988B2" w14:textId="77777777" w:rsidR="004B636B" w:rsidRDefault="004B6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A90D" w14:textId="77777777" w:rsidR="004B636B" w:rsidRDefault="004B636B" w:rsidP="00A27C52">
      <w:r>
        <w:separator/>
      </w:r>
    </w:p>
  </w:footnote>
  <w:footnote w:type="continuationSeparator" w:id="0">
    <w:p w14:paraId="1A082481" w14:textId="77777777" w:rsidR="004B636B" w:rsidRDefault="004B636B" w:rsidP="00A27C52">
      <w:r>
        <w:continuationSeparator/>
      </w:r>
    </w:p>
  </w:footnote>
  <w:footnote w:type="continuationNotice" w:id="1">
    <w:p w14:paraId="05A5CA20" w14:textId="77777777" w:rsidR="004B636B" w:rsidRDefault="004B6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46A0C"/>
    <w:rsid w:val="00151151"/>
    <w:rsid w:val="0015618D"/>
    <w:rsid w:val="00180B45"/>
    <w:rsid w:val="00183EE2"/>
    <w:rsid w:val="001915A3"/>
    <w:rsid w:val="00197E6A"/>
    <w:rsid w:val="001C2424"/>
    <w:rsid w:val="001E4CA1"/>
    <w:rsid w:val="001E63B6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06E2"/>
    <w:rsid w:val="004C62D6"/>
    <w:rsid w:val="004D0D1F"/>
    <w:rsid w:val="004D737E"/>
    <w:rsid w:val="004F0511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5F296F"/>
    <w:rsid w:val="005F6B89"/>
    <w:rsid w:val="0061676F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56104"/>
    <w:rsid w:val="00C729C1"/>
    <w:rsid w:val="00C87ABD"/>
    <w:rsid w:val="00C93698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F4E35-625E-4AA3-8659-D7306E97A20E}"/>
</file>

<file path=customXml/itemProps3.xml><?xml version="1.0" encoding="utf-8"?>
<ds:datastoreItem xmlns:ds="http://schemas.openxmlformats.org/officeDocument/2006/customXml" ds:itemID="{714401D4-EBD6-44C7-B309-CB2BD1503BD5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b7d521-ec3b-43c2-af5c-470a246dea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10</cp:revision>
  <dcterms:created xsi:type="dcterms:W3CDTF">2023-06-14T05:12:00Z</dcterms:created>
  <dcterms:modified xsi:type="dcterms:W3CDTF">2023-06-14T09:26:00Z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