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0842C4B4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032C37" w:rsidRPr="00032C37">
        <w:rPr>
          <w:rFonts w:ascii="Sakkal Majalla" w:hAnsi="Sakkal Majalla" w:cs="Sakkal Majalla"/>
          <w:sz w:val="32"/>
          <w:szCs w:val="32"/>
          <w:rtl/>
          <w:lang w:eastAsia="ar" w:bidi="ar-MA"/>
        </w:rPr>
        <w:t>أخصائي رصد وتقييم تنمية الطفولة المبكرة</w:t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3CD7C568" w:rsidR="00780BB0" w:rsidRPr="00D2700C" w:rsidRDefault="000C0802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C0802">
              <w:rPr>
                <w:rFonts w:ascii="Sakkal Majalla" w:hAnsi="Sakkal Majalla" w:cs="Sakkal Majalla"/>
                <w:sz w:val="20"/>
                <w:szCs w:val="20"/>
                <w:rtl/>
              </w:rPr>
              <w:t>مسؤول عن تقديم الخبرة الفنية والإدارية لبناء وظيفة الرصد والتقييم ورقمنتها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5BF05F84" w14:textId="77777777" w:rsidR="0095666A" w:rsidRPr="0095666A" w:rsidRDefault="0095666A" w:rsidP="0095666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95666A">
              <w:rPr>
                <w:rFonts w:ascii="Sakkal Majalla" w:hAnsi="Sakkal Majalla" w:cs="Sakkal Majalla"/>
                <w:sz w:val="20"/>
                <w:szCs w:val="20"/>
                <w:rtl/>
              </w:rPr>
              <w:t>قيادة عملية تطوير إطار عمل الرصد والتقييم</w:t>
            </w:r>
          </w:p>
          <w:p w14:paraId="2F8D3A13" w14:textId="77777777" w:rsidR="0095666A" w:rsidRPr="0095666A" w:rsidRDefault="0095666A" w:rsidP="0095666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95666A">
              <w:rPr>
                <w:rFonts w:ascii="Sakkal Majalla" w:hAnsi="Sakkal Majalla" w:cs="Sakkal Majalla"/>
                <w:sz w:val="20"/>
                <w:szCs w:val="20"/>
                <w:rtl/>
              </w:rPr>
              <w:t>الحفاظ على نظام إدارة البيانات الرقمية وإدارته لتحليل البيانات وإنشاء لوحات معلومات سهلة الاستخدام للمخرجات والنتائج على المستوى المحلي والقطري</w:t>
            </w:r>
          </w:p>
          <w:p w14:paraId="57F9ACB0" w14:textId="77777777" w:rsidR="0095666A" w:rsidRPr="0095666A" w:rsidRDefault="0095666A" w:rsidP="0095666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95666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قيادة جمع البيانات الكمية والنوعية ومعالجتها وتحليلها، بما في ذلك تطوير وتكييف أدوات واستطلاعات الرصد </w:t>
            </w:r>
          </w:p>
          <w:p w14:paraId="2062C836" w14:textId="77777777" w:rsidR="0095666A" w:rsidRPr="0095666A" w:rsidRDefault="0095666A" w:rsidP="0095666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95666A">
              <w:rPr>
                <w:rFonts w:ascii="Sakkal Majalla" w:hAnsi="Sakkal Majalla" w:cs="Sakkal Majalla"/>
                <w:sz w:val="20"/>
                <w:szCs w:val="20"/>
                <w:rtl/>
              </w:rPr>
              <w:t>تطوير القدرات الأساسية عبر الفرق والشركاء التنفيذيين لتحقيق مستوى عالٍ من الرصد والتقييم</w:t>
            </w:r>
          </w:p>
          <w:p w14:paraId="08A78528" w14:textId="77777777" w:rsidR="0095666A" w:rsidRPr="0095666A" w:rsidRDefault="0095666A" w:rsidP="0095666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95666A">
              <w:rPr>
                <w:rFonts w:ascii="Sakkal Majalla" w:hAnsi="Sakkal Majalla" w:cs="Sakkal Majalla"/>
                <w:sz w:val="20"/>
                <w:szCs w:val="20"/>
                <w:rtl/>
              </w:rPr>
              <w:t>توفير القيادة الفنية لأنشطة التقييم عبر التدخلات الرئيسية، بما في ذلك دراسات التقييم مثل تقييمات التعلم واستطلاعات الأثر</w:t>
            </w:r>
          </w:p>
          <w:p w14:paraId="1DABF23A" w14:textId="77777777" w:rsidR="0095666A" w:rsidRPr="0095666A" w:rsidRDefault="0095666A" w:rsidP="0095666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95666A">
              <w:rPr>
                <w:rFonts w:ascii="Sakkal Majalla" w:hAnsi="Sakkal Majalla" w:cs="Sakkal Majalla"/>
                <w:sz w:val="20"/>
                <w:szCs w:val="20"/>
                <w:rtl/>
              </w:rPr>
              <w:t>إجراء أنشطة بحثية، بما في ذلك إقامة شراكات استراتيجية للبحث في تنمية الطفولة المبكرة</w:t>
            </w:r>
          </w:p>
          <w:p w14:paraId="6A27F267" w14:textId="6878525E" w:rsidR="00780BB0" w:rsidRPr="00D2700C" w:rsidRDefault="0095666A" w:rsidP="0095666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95666A">
              <w:rPr>
                <w:rFonts w:ascii="Sakkal Majalla" w:hAnsi="Sakkal Majalla" w:cs="Sakkal Majalla"/>
                <w:sz w:val="20"/>
                <w:szCs w:val="20"/>
                <w:rtl/>
              </w:rPr>
              <w:t>مواكبة أفضل الممارسات الخارجية لرصد وتقييم برامج تنمية الطفولة المبكرة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1DCE2830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D311" w14:textId="77777777" w:rsidR="007E2D76" w:rsidRDefault="007E2D76">
      <w:r>
        <w:separator/>
      </w:r>
    </w:p>
  </w:endnote>
  <w:endnote w:type="continuationSeparator" w:id="0">
    <w:p w14:paraId="662BBE9E" w14:textId="77777777" w:rsidR="007E2D76" w:rsidRDefault="007E2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95666A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5A7D1" w14:textId="77777777" w:rsidR="007E2D76" w:rsidRDefault="007E2D76">
      <w:r>
        <w:separator/>
      </w:r>
    </w:p>
  </w:footnote>
  <w:footnote w:type="continuationSeparator" w:id="0">
    <w:p w14:paraId="131D3FB1" w14:textId="77777777" w:rsidR="007E2D76" w:rsidRDefault="007E2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95666A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032C37"/>
    <w:rsid w:val="000C0802"/>
    <w:rsid w:val="00293971"/>
    <w:rsid w:val="002C051F"/>
    <w:rsid w:val="00647AAB"/>
    <w:rsid w:val="00780BB0"/>
    <w:rsid w:val="007E2D76"/>
    <w:rsid w:val="008546F0"/>
    <w:rsid w:val="0095666A"/>
    <w:rsid w:val="00C459C9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4F49CA-62B4-4115-9C85-170411616762}"/>
</file>

<file path=customXml/itemProps2.xml><?xml version="1.0" encoding="utf-8"?>
<ds:datastoreItem xmlns:ds="http://schemas.openxmlformats.org/officeDocument/2006/customXml" ds:itemID="{D406ECFC-114D-474E-8D1C-FD57B84D07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1227</Words>
  <Characters>7000</Characters>
  <Application>Microsoft Office Word</Application>
  <DocSecurity>0</DocSecurity>
  <Lines>58</Lines>
  <Paragraphs>16</Paragraphs>
  <ScaleCrop>false</ScaleCrop>
  <Company/>
  <LinksUpToDate>false</LinksUpToDate>
  <CharactersWithSpaces>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2023-06-16T15:19:00Z</dcterms:modified>
</cp:coreProperties>
</file>